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transport chłodniczy?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jest i na czym polega transport chłodniczy? Zapraszamy do sprawdzania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chłodniczy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należy wyjaśnić 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chłodniczy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więc jest to rodzaj przewozu towarów wedle określonych wymagań. Przede wszystkim najważniejszych z nich do spełnienia warunek to przewóz towarów samochodami ciężarowymi wyposażonymi w system chłodniczy. Przewożone towary muszą być transportowane w odpowiednich warunkach chłodniczych. Pojazd powinien być wyposażony w chłodnię lub izotermie. Pierwsze z nich zapewnia warunki do nawet -20 stopni Celsjusza natomiast izotermia zapewnia wewnątrz chłód zbliżony do tego, który panuje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najczęściej produkty są przewożone transportem chłodniczym?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chłodniczy</w:t>
      </w:r>
      <w:r>
        <w:rPr>
          <w:rFonts w:ascii="calibri" w:hAnsi="calibri" w:eastAsia="calibri" w:cs="calibri"/>
          <w:sz w:val="24"/>
          <w:szCs w:val="24"/>
        </w:rPr>
        <w:t xml:space="preserve"> świetnie sprawdza się w przewożeniu produktów spożywczych i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środowisko dla produktów mlecznych to od 0°C do 5°C.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produktów pasteryzowanych od 0°C do 3°C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warzyw i owoców od 7°C do 10°C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świeżych jaj od 0°C do 15°C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tego typu transport?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transport jest najbardziej wrażliwym rodzajem spedycji. Musi przebiegać w pełnej synergii z pakowaniem, przechowywaniem oraz rozładunkiem. Do wykonania tej usługi wymagane są specjalne pojazdy i przeszkoleni pracownicy.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na-czym-polega-transport-chlodnic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2026-05-31T07:19:31+02:00</dcterms:created>
  <dcterms:modified xsi:type="dcterms:W3CDTF">2026-05-31T07:19:31+02:00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