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Profesjonalny transport do Szwecji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Nawiązałeś współpracę ze szwedzką firmą i interesuje cię &lt;strong&gt;transport do Szwecji&lt;/strong&gt;? Sprawdź, na co zwrócić uwagę przy wyborze takiej usługi i jak powinna ona wyglądać.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do Szwecji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Handel międzynarodowy to dziedzina, która stale się rozwija. Polska utrzymuje stosunki handlowe z wieloma innymi krajami, w tym także ze Szwecją. To właśnie z tego wynika tak duże zapotrzebowanie, jakie możemy zaobserwować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 do Szwecji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Coraz więcej polskich przedsiębiorców nawiązuje współprace ze szwedzkimi klientami, prowadząc dystrybucję towarów w obie strony. Taka wymiana towarowa może być kosztowna i wymaga odpowiedniej organizacji i logistycznego rozplanowania przewozu. Dlatego jeśli interesuję cię transport do Szwecji, warto zastanowić się nad wyborem profesjonalnej firmy spedycyjnej.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powinien wyglądać profesjonalny transport do Szwecji?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podstawowych zasad organizacji takiego transportu z pewnością należy zaliczyć odpowiednią logistykę, mającą na celu skrócenie czasu przewozu. Nie wolno zapominać także o zapewnieniu odpowiednich warunków dla ładunku, pamiętając przy tym o jego specyfice. Zaplanowanie podróży w każdym, najmniejszym elemencie, pozwala zminimalizować koszty przewozu. Tak więc profesjonalny</w:t>
      </w:r>
      <w:r>
        <w:rPr>
          <w:rFonts w:ascii="calibri" w:hAnsi="calibri" w:eastAsia="calibri" w:cs="calibri"/>
          <w:sz w:val="24"/>
          <w:szCs w:val="24"/>
          <w:b/>
        </w:rPr>
        <w:t xml:space="preserve"> transport do Szwecji</w:t>
      </w:r>
      <w:r>
        <w:rPr>
          <w:rFonts w:ascii="calibri" w:hAnsi="calibri" w:eastAsia="calibri" w:cs="calibri"/>
          <w:sz w:val="24"/>
          <w:szCs w:val="24"/>
        </w:rPr>
        <w:t xml:space="preserve"> powinien być przede wszystkim zaplanowany, bezpieczny dla przewożonego ładunku, a także możliwie jak najszybszy.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Dystrybucja towarów na trasie Polska - Szwecja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 cię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transport do Szwecji</w:t>
      </w:r>
      <w:r>
        <w:rPr>
          <w:rFonts w:ascii="calibri" w:hAnsi="calibri" w:eastAsia="calibri" w:cs="calibri"/>
          <w:sz w:val="24"/>
          <w:szCs w:val="24"/>
        </w:rPr>
        <w:t xml:space="preserve"> oraz w drugą stronę, warto wybrać taką firmę, która obsługuje oba te kierunki. Przy wyborze firmy logistycznej zwróć uwagę na flotę dostępnych pojazdów - najlepiej wybierać nowoczesne, przestronne samochody, o dużej ładowności. Poza taborem pojazdów znaczenie ma także doświadczenie kierowców, którzy będą przewozili nasz ładunek.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bklogistics.com/transport-do-szwecji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2026-02-27T16:33:18+01:00</dcterms:created>
  <dcterms:modified xsi:type="dcterms:W3CDTF">2026-02-27T16:33:18+01:00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