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 czym polega transport chłodniczy?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Zastanawiasz się czym jest i na czym polega transport chłodniczy? Zapraszamy do sprawdzania naszego artykułu!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Transport chłodniczy - Co to jest i jak działa?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początku należy wyjaśnić co to jest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transport chłodniczy</w:t>
        </w:r>
      </w:hyperlink>
      <w:r>
        <w:rPr>
          <w:rFonts w:ascii="calibri" w:hAnsi="calibri" w:eastAsia="calibri" w:cs="calibri"/>
          <w:sz w:val="24"/>
          <w:szCs w:val="24"/>
        </w:rPr>
        <w:t xml:space="preserve">. A więc jest to rodzaj przewozu towarów wedle określonych wymagań. Przede wszystkim najważniejszych z nich do spełnienia warunek to przewóz towarów samochodami ciężarowymi wyposażonymi w system chłodniczy. Przewożone towary muszą być transportowane w odpowiednich warunkach chłodniczych. Pojazd powinien być wyposażony w chłodnię lub izotermie. Pierwsze z nich zapewnia warunki do nawet -20 stopni Celsjusza natomiast izotermia zapewnia wewnątrz chłód zbliżony do tego, który panuje na zewnątrz.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135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Jakie najczęściej produkty są przewożone transportem chłodniczym?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Transport chłodniczy</w:t>
      </w:r>
      <w:r>
        <w:rPr>
          <w:rFonts w:ascii="calibri" w:hAnsi="calibri" w:eastAsia="calibri" w:cs="calibri"/>
          <w:sz w:val="24"/>
          <w:szCs w:val="24"/>
        </w:rPr>
        <w:t xml:space="preserve"> świetnie sprawdza się w przewożeniu produktów spożywczych i żywności. </w:t>
      </w:r>
    </w:p>
    <w:p>
      <w:r>
        <w:rPr>
          <w:rFonts w:ascii="calibri" w:hAnsi="calibri" w:eastAsia="calibri" w:cs="calibri"/>
          <w:sz w:val="24"/>
          <w:szCs w:val="24"/>
        </w:rPr>
        <w:t xml:space="preserve">- Odpowiednie środowisko dla produktów mlecznych to od 0°C do 5°C. </w:t>
      </w:r>
    </w:p>
    <w:p>
      <w:r>
        <w:rPr>
          <w:rFonts w:ascii="calibri" w:hAnsi="calibri" w:eastAsia="calibri" w:cs="calibri"/>
          <w:sz w:val="24"/>
          <w:szCs w:val="24"/>
        </w:rPr>
        <w:t xml:space="preserve">- Dla produktów pasteryzowanych od 0°C do 3°C</w:t>
      </w:r>
    </w:p>
    <w:p>
      <w:r>
        <w:rPr>
          <w:rFonts w:ascii="calibri" w:hAnsi="calibri" w:eastAsia="calibri" w:cs="calibri"/>
          <w:sz w:val="24"/>
          <w:szCs w:val="24"/>
        </w:rPr>
        <w:t xml:space="preserve">- Dla warzyw i owoców od 7°C do 10°C</w:t>
      </w:r>
    </w:p>
    <w:p>
      <w:r>
        <w:rPr>
          <w:rFonts w:ascii="calibri" w:hAnsi="calibri" w:eastAsia="calibri" w:cs="calibri"/>
          <w:sz w:val="24"/>
          <w:szCs w:val="24"/>
        </w:rPr>
        <w:t xml:space="preserve">- Dla świeżych jaj od 0°C do 15°C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przebiega tego typu transport?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Tego typu transport jest najbardziej wrażliwym rodzajem spedycji. Musi przebiegać w pełnej synergii z pakowaniem, przechowywaniem oraz rozładunkiem. Do wykonania tej usługi wymagane są specjalne pojazdy i przeszkoleni pracownicy.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dbklogistics.com/blog/na-czym-polega-transport-chlodniczy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2024-05-05T16:04:31+02:00</dcterms:created>
  <dcterms:modified xsi:type="dcterms:W3CDTF">2024-05-05T16:04:31+02:00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